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45" w:rsidRPr="00F94335" w:rsidRDefault="00A15E47" w:rsidP="00F94335">
      <w:pPr>
        <w:jc w:val="both"/>
        <w:rPr>
          <w:rFonts w:ascii="Times New Roman" w:hAnsi="Times New Roman" w:cs="Times New Roman"/>
          <w:b/>
        </w:rPr>
      </w:pPr>
      <w:r w:rsidRPr="00F94335">
        <w:rPr>
          <w:rFonts w:ascii="Times New Roman" w:hAnsi="Times New Roman" w:cs="Times New Roman"/>
          <w:b/>
        </w:rPr>
        <w:t>Sportovní střelnice ve Větřní</w:t>
      </w:r>
    </w:p>
    <w:p w:rsidR="00A15E47" w:rsidRPr="00F94335" w:rsidRDefault="00A15E47" w:rsidP="00F94335">
      <w:pPr>
        <w:jc w:val="both"/>
        <w:rPr>
          <w:rFonts w:ascii="Times New Roman" w:hAnsi="Times New Roman" w:cs="Times New Roman"/>
        </w:rPr>
      </w:pPr>
      <w:r w:rsidRPr="00F94335">
        <w:rPr>
          <w:rFonts w:ascii="Times New Roman" w:hAnsi="Times New Roman" w:cs="Times New Roman"/>
        </w:rPr>
        <w:t xml:space="preserve">Nápad na založení sportovní střelnice </w:t>
      </w:r>
      <w:r w:rsidR="00F94335" w:rsidRPr="00F94335">
        <w:rPr>
          <w:rFonts w:ascii="Times New Roman" w:hAnsi="Times New Roman" w:cs="Times New Roman"/>
        </w:rPr>
        <w:t>ve Větřní</w:t>
      </w:r>
      <w:r w:rsidRPr="00F94335">
        <w:rPr>
          <w:rFonts w:ascii="Times New Roman" w:hAnsi="Times New Roman" w:cs="Times New Roman"/>
        </w:rPr>
        <w:t xml:space="preserve"> vznikl dne </w:t>
      </w:r>
      <w:r w:rsidR="00F94335" w:rsidRPr="00F94335">
        <w:rPr>
          <w:rFonts w:ascii="Times New Roman" w:hAnsi="Times New Roman" w:cs="Times New Roman"/>
        </w:rPr>
        <w:t>12. 12. 2018</w:t>
      </w:r>
      <w:r w:rsidRPr="00F94335">
        <w:rPr>
          <w:rFonts w:ascii="Times New Roman" w:hAnsi="Times New Roman" w:cs="Times New Roman"/>
        </w:rPr>
        <w:t xml:space="preserve">.  </w:t>
      </w:r>
      <w:r w:rsidR="00F94335" w:rsidRPr="00F94335">
        <w:rPr>
          <w:rFonts w:ascii="Times New Roman" w:hAnsi="Times New Roman" w:cs="Times New Roman"/>
        </w:rPr>
        <w:t>Krátce předtím město</w:t>
      </w:r>
      <w:r w:rsidRPr="00F94335">
        <w:rPr>
          <w:rFonts w:ascii="Times New Roman" w:hAnsi="Times New Roman" w:cs="Times New Roman"/>
        </w:rPr>
        <w:t xml:space="preserve"> získalo pozemek lomu – bývalé betonárky – od města Český Krumlov. Pozemek byl zakoupen se zámyslem výstavby městské čističky odpadních vod</w:t>
      </w:r>
      <w:r w:rsidR="001933C0" w:rsidRPr="00F94335">
        <w:rPr>
          <w:rFonts w:ascii="Times New Roman" w:hAnsi="Times New Roman" w:cs="Times New Roman"/>
        </w:rPr>
        <w:t xml:space="preserve"> v případě nepříznivého vývoje cen čištění odpadních vod v Českém Krumlově</w:t>
      </w:r>
      <w:r w:rsidRPr="00F94335">
        <w:rPr>
          <w:rFonts w:ascii="Times New Roman" w:hAnsi="Times New Roman" w:cs="Times New Roman"/>
        </w:rPr>
        <w:t xml:space="preserve">. </w:t>
      </w:r>
      <w:r w:rsidR="00F94335" w:rsidRPr="00F94335">
        <w:rPr>
          <w:rFonts w:ascii="Times New Roman" w:hAnsi="Times New Roman" w:cs="Times New Roman"/>
        </w:rPr>
        <w:t>Areál je</w:t>
      </w:r>
      <w:r w:rsidRPr="00F94335">
        <w:rPr>
          <w:rFonts w:ascii="Times New Roman" w:hAnsi="Times New Roman" w:cs="Times New Roman"/>
        </w:rPr>
        <w:t xml:space="preserve"> </w:t>
      </w:r>
      <w:r w:rsidR="00084198" w:rsidRPr="00F94335">
        <w:rPr>
          <w:rFonts w:ascii="Times New Roman" w:hAnsi="Times New Roman" w:cs="Times New Roman"/>
        </w:rPr>
        <w:t xml:space="preserve">však </w:t>
      </w:r>
      <w:r w:rsidRPr="00F94335">
        <w:rPr>
          <w:rFonts w:ascii="Times New Roman" w:hAnsi="Times New Roman" w:cs="Times New Roman"/>
        </w:rPr>
        <w:t>poměrně rozlehlý, takže bylo ve hře, jak využít zbytek pozemku ve prospěch obyvatel města.</w:t>
      </w:r>
    </w:p>
    <w:p w:rsidR="00CC7070" w:rsidRPr="00F94335" w:rsidRDefault="00A15E47" w:rsidP="00F94335">
      <w:pPr>
        <w:jc w:val="both"/>
        <w:rPr>
          <w:rFonts w:ascii="Times New Roman" w:hAnsi="Times New Roman" w:cs="Times New Roman"/>
        </w:rPr>
      </w:pPr>
      <w:r w:rsidRPr="00F94335">
        <w:rPr>
          <w:rFonts w:ascii="Times New Roman" w:hAnsi="Times New Roman" w:cs="Times New Roman"/>
        </w:rPr>
        <w:t>Rozhodlo několik faktů – po převzetí střelnice v Českém Krumlově Policií ČR nebyl</w:t>
      </w:r>
      <w:r w:rsidR="00084198" w:rsidRPr="00F94335">
        <w:rPr>
          <w:rFonts w:ascii="Times New Roman" w:hAnsi="Times New Roman" w:cs="Times New Roman"/>
        </w:rPr>
        <w:t>a</w:t>
      </w:r>
      <w:r w:rsidRPr="00F94335">
        <w:rPr>
          <w:rFonts w:ascii="Times New Roman" w:hAnsi="Times New Roman" w:cs="Times New Roman"/>
        </w:rPr>
        <w:t xml:space="preserve"> možnost v blízkém okolí si zájmově zastřílet. Ve městě Větřní bylo v té době více než 120 majitelů zbrojních průkazů, kteří neměli </w:t>
      </w:r>
      <w:r w:rsidR="001933C0" w:rsidRPr="00F94335">
        <w:rPr>
          <w:rFonts w:ascii="Times New Roman" w:hAnsi="Times New Roman" w:cs="Times New Roman"/>
        </w:rPr>
        <w:t xml:space="preserve">žádnou </w:t>
      </w:r>
      <w:r w:rsidRPr="00F94335">
        <w:rPr>
          <w:rFonts w:ascii="Times New Roman" w:hAnsi="Times New Roman" w:cs="Times New Roman"/>
        </w:rPr>
        <w:t xml:space="preserve">možnost si udržovat potřebné návyky pro držení střelné zbraně. Byl </w:t>
      </w:r>
      <w:r w:rsidR="00CC7070" w:rsidRPr="00F94335">
        <w:rPr>
          <w:rFonts w:ascii="Times New Roman" w:hAnsi="Times New Roman" w:cs="Times New Roman"/>
        </w:rPr>
        <w:t>tady</w:t>
      </w:r>
      <w:r w:rsidRPr="00F94335">
        <w:rPr>
          <w:rFonts w:ascii="Times New Roman" w:hAnsi="Times New Roman" w:cs="Times New Roman"/>
        </w:rPr>
        <w:t xml:space="preserve"> i </w:t>
      </w:r>
      <w:r w:rsidR="00F94335" w:rsidRPr="00F94335">
        <w:rPr>
          <w:rFonts w:ascii="Times New Roman" w:hAnsi="Times New Roman" w:cs="Times New Roman"/>
        </w:rPr>
        <w:t>výcvikový komerční</w:t>
      </w:r>
      <w:r w:rsidR="00CC7070" w:rsidRPr="00F94335">
        <w:rPr>
          <w:rFonts w:ascii="Times New Roman" w:hAnsi="Times New Roman" w:cs="Times New Roman"/>
        </w:rPr>
        <w:t xml:space="preserve"> </w:t>
      </w:r>
      <w:r w:rsidRPr="00F94335">
        <w:rPr>
          <w:rFonts w:ascii="Times New Roman" w:hAnsi="Times New Roman" w:cs="Times New Roman"/>
        </w:rPr>
        <w:t xml:space="preserve">zájem </w:t>
      </w:r>
      <w:r w:rsidR="00CC7070" w:rsidRPr="00F94335">
        <w:rPr>
          <w:rFonts w:ascii="Times New Roman" w:hAnsi="Times New Roman" w:cs="Times New Roman"/>
        </w:rPr>
        <w:t xml:space="preserve">dalších organizací – Městské policie, Celní správy a dalších, jejichž finanční příspěvek </w:t>
      </w:r>
      <w:r w:rsidR="001933C0" w:rsidRPr="00F94335">
        <w:rPr>
          <w:rFonts w:ascii="Times New Roman" w:hAnsi="Times New Roman" w:cs="Times New Roman"/>
        </w:rPr>
        <w:t xml:space="preserve">za </w:t>
      </w:r>
      <w:r w:rsidR="00852813" w:rsidRPr="00F94335">
        <w:rPr>
          <w:rFonts w:ascii="Times New Roman" w:hAnsi="Times New Roman" w:cs="Times New Roman"/>
        </w:rPr>
        <w:t>po</w:t>
      </w:r>
      <w:r w:rsidR="001933C0" w:rsidRPr="00F94335">
        <w:rPr>
          <w:rFonts w:ascii="Times New Roman" w:hAnsi="Times New Roman" w:cs="Times New Roman"/>
        </w:rPr>
        <w:t xml:space="preserve">užití </w:t>
      </w:r>
      <w:r w:rsidR="00CC7070" w:rsidRPr="00F94335">
        <w:rPr>
          <w:rFonts w:ascii="Times New Roman" w:hAnsi="Times New Roman" w:cs="Times New Roman"/>
        </w:rPr>
        <w:t>by přispěl k udržitelnosti zařízení.</w:t>
      </w:r>
    </w:p>
    <w:p w:rsidR="00A15E47" w:rsidRPr="00F94335" w:rsidRDefault="00CC7070" w:rsidP="00F94335">
      <w:pPr>
        <w:pStyle w:val="Nadpis2"/>
        <w:shd w:val="clear" w:color="auto" w:fill="FFFFFF"/>
        <w:spacing w:before="300" w:beforeAutospacing="0" w:after="150" w:afterAutospacing="0"/>
        <w:jc w:val="both"/>
        <w:rPr>
          <w:b w:val="0"/>
          <w:sz w:val="22"/>
          <w:szCs w:val="22"/>
        </w:rPr>
      </w:pPr>
      <w:r w:rsidRPr="00F94335">
        <w:rPr>
          <w:b w:val="0"/>
          <w:sz w:val="22"/>
          <w:szCs w:val="22"/>
        </w:rPr>
        <w:t>Tak vznikl zámysl výstavby tohoto areálu</w:t>
      </w:r>
      <w:r w:rsidR="00084198" w:rsidRPr="00F94335">
        <w:rPr>
          <w:b w:val="0"/>
          <w:sz w:val="22"/>
          <w:szCs w:val="22"/>
        </w:rPr>
        <w:t xml:space="preserve">, jež prospěje </w:t>
      </w:r>
      <w:r w:rsidR="00F94335" w:rsidRPr="00F94335">
        <w:rPr>
          <w:b w:val="0"/>
          <w:sz w:val="22"/>
          <w:szCs w:val="22"/>
        </w:rPr>
        <w:t>zájmu našich</w:t>
      </w:r>
      <w:r w:rsidR="00084198" w:rsidRPr="00F94335">
        <w:rPr>
          <w:b w:val="0"/>
          <w:sz w:val="22"/>
          <w:szCs w:val="22"/>
        </w:rPr>
        <w:t xml:space="preserve"> obyvatel</w:t>
      </w:r>
      <w:r w:rsidRPr="00F94335">
        <w:rPr>
          <w:b w:val="0"/>
          <w:sz w:val="22"/>
          <w:szCs w:val="22"/>
        </w:rPr>
        <w:t xml:space="preserve">. Po předchozím výběrovém řízení byl po četných peripetiích připraven plán výstavby městské sportovní střelnice. Další výběrové řízení na stavbu vyhrála firma </w:t>
      </w:r>
      <w:proofErr w:type="spellStart"/>
      <w:r w:rsidR="00F94335" w:rsidRPr="00F94335">
        <w:rPr>
          <w:b w:val="0"/>
          <w:bCs w:val="0"/>
          <w:sz w:val="22"/>
          <w:szCs w:val="22"/>
        </w:rPr>
        <w:t>Pradast</w:t>
      </w:r>
      <w:proofErr w:type="spellEnd"/>
      <w:r w:rsidR="00F94335" w:rsidRPr="00F94335">
        <w:rPr>
          <w:b w:val="0"/>
          <w:bCs w:val="0"/>
          <w:sz w:val="22"/>
          <w:szCs w:val="22"/>
        </w:rPr>
        <w:t xml:space="preserve"> spol. s r.o., </w:t>
      </w:r>
      <w:r w:rsidR="00F94335" w:rsidRPr="00F94335">
        <w:rPr>
          <w:b w:val="0"/>
          <w:sz w:val="22"/>
          <w:szCs w:val="22"/>
        </w:rPr>
        <w:t>nám. Přemysla Otakara II. 10/6, 370 01 České Budějovice</w:t>
      </w:r>
      <w:r w:rsidRPr="00F94335">
        <w:rPr>
          <w:b w:val="0"/>
          <w:sz w:val="22"/>
          <w:szCs w:val="22"/>
        </w:rPr>
        <w:t>, jež ve stanoveném termínu objekt postavila a předala městu ke kolaudaci, která nyní probíhá. Na financování výsta</w:t>
      </w:r>
      <w:r w:rsidR="00084198" w:rsidRPr="00F94335">
        <w:rPr>
          <w:b w:val="0"/>
          <w:sz w:val="22"/>
          <w:szCs w:val="22"/>
        </w:rPr>
        <w:t>v</w:t>
      </w:r>
      <w:r w:rsidRPr="00F94335">
        <w:rPr>
          <w:b w:val="0"/>
          <w:sz w:val="22"/>
          <w:szCs w:val="22"/>
        </w:rPr>
        <w:t xml:space="preserve">by se podílel </w:t>
      </w:r>
      <w:r w:rsidR="00084198" w:rsidRPr="00F94335">
        <w:rPr>
          <w:b w:val="0"/>
          <w:sz w:val="22"/>
          <w:szCs w:val="22"/>
        </w:rPr>
        <w:t>i K</w:t>
      </w:r>
      <w:r w:rsidR="00F94335" w:rsidRPr="00F94335">
        <w:rPr>
          <w:b w:val="0"/>
          <w:sz w:val="22"/>
          <w:szCs w:val="22"/>
        </w:rPr>
        <w:t>rajský investiční fond</w:t>
      </w:r>
      <w:r w:rsidR="00084198" w:rsidRPr="00F94335">
        <w:rPr>
          <w:b w:val="0"/>
          <w:sz w:val="22"/>
          <w:szCs w:val="22"/>
        </w:rPr>
        <w:t xml:space="preserve"> Jihočeského kraje dotací částkou 2.000.000 Kč, za co je nutno vedení Jihočeského kraje poděkovat. Naše město tak nemuselo nést náklady celé výstavby z rozpočtu města.</w:t>
      </w:r>
    </w:p>
    <w:p w:rsidR="001933C0" w:rsidRPr="00F94335" w:rsidRDefault="00084198" w:rsidP="00F94335">
      <w:pPr>
        <w:jc w:val="both"/>
        <w:rPr>
          <w:rFonts w:ascii="Times New Roman" w:hAnsi="Times New Roman" w:cs="Times New Roman"/>
        </w:rPr>
      </w:pPr>
      <w:r w:rsidRPr="00F94335">
        <w:rPr>
          <w:rFonts w:ascii="Times New Roman" w:hAnsi="Times New Roman" w:cs="Times New Roman"/>
        </w:rPr>
        <w:t>Nyní zbývá již jen několik „</w:t>
      </w:r>
      <w:r w:rsidR="00F94335" w:rsidRPr="00F94335">
        <w:rPr>
          <w:rFonts w:ascii="Times New Roman" w:hAnsi="Times New Roman" w:cs="Times New Roman"/>
        </w:rPr>
        <w:t>drobností“ na</w:t>
      </w:r>
      <w:r w:rsidRPr="00F94335">
        <w:rPr>
          <w:rFonts w:ascii="Times New Roman" w:hAnsi="Times New Roman" w:cs="Times New Roman"/>
        </w:rPr>
        <w:t xml:space="preserve"> celém organizačním maratónu </w:t>
      </w:r>
      <w:r w:rsidR="001933C0" w:rsidRPr="00F94335">
        <w:rPr>
          <w:rFonts w:ascii="Times New Roman" w:hAnsi="Times New Roman" w:cs="Times New Roman"/>
        </w:rPr>
        <w:t xml:space="preserve">- </w:t>
      </w:r>
      <w:r w:rsidRPr="00F94335">
        <w:rPr>
          <w:rFonts w:ascii="Times New Roman" w:hAnsi="Times New Roman" w:cs="Times New Roman"/>
        </w:rPr>
        <w:t xml:space="preserve">založení </w:t>
      </w:r>
      <w:r w:rsidR="001933C0" w:rsidRPr="00F94335">
        <w:rPr>
          <w:rFonts w:ascii="Times New Roman" w:hAnsi="Times New Roman" w:cs="Times New Roman"/>
        </w:rPr>
        <w:t xml:space="preserve">Střeleckého spolku Větřní, svolání </w:t>
      </w:r>
      <w:r w:rsidR="00852813" w:rsidRPr="00F94335">
        <w:rPr>
          <w:rFonts w:ascii="Times New Roman" w:hAnsi="Times New Roman" w:cs="Times New Roman"/>
        </w:rPr>
        <w:t xml:space="preserve">jeho </w:t>
      </w:r>
      <w:r w:rsidR="001933C0" w:rsidRPr="00F94335">
        <w:rPr>
          <w:rFonts w:ascii="Times New Roman" w:hAnsi="Times New Roman" w:cs="Times New Roman"/>
        </w:rPr>
        <w:t>valné hromady, která si zvolí vedoucí orgány sp</w:t>
      </w:r>
      <w:r w:rsidR="00F94335">
        <w:rPr>
          <w:rFonts w:ascii="Times New Roman" w:hAnsi="Times New Roman" w:cs="Times New Roman"/>
        </w:rPr>
        <w:t>olku. Poté si převezme areál do </w:t>
      </w:r>
      <w:r w:rsidR="001933C0" w:rsidRPr="00F94335">
        <w:rPr>
          <w:rFonts w:ascii="Times New Roman" w:hAnsi="Times New Roman" w:cs="Times New Roman"/>
        </w:rPr>
        <w:t xml:space="preserve">péče a bude se o provoz ke spokojenosti všech </w:t>
      </w:r>
      <w:r w:rsidR="00F94335" w:rsidRPr="00F94335">
        <w:rPr>
          <w:rFonts w:ascii="Times New Roman" w:hAnsi="Times New Roman" w:cs="Times New Roman"/>
        </w:rPr>
        <w:t>zájemců o sportovní</w:t>
      </w:r>
      <w:r w:rsidR="001933C0" w:rsidRPr="00F94335">
        <w:rPr>
          <w:rFonts w:ascii="Times New Roman" w:hAnsi="Times New Roman" w:cs="Times New Roman"/>
        </w:rPr>
        <w:t xml:space="preserve"> střelbu starat.</w:t>
      </w:r>
    </w:p>
    <w:p w:rsidR="001933C0" w:rsidRPr="00F94335" w:rsidRDefault="00F94335" w:rsidP="00F9433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Vedení města Větřní</w:t>
      </w:r>
      <w:bookmarkStart w:id="0" w:name="_GoBack"/>
      <w:bookmarkEnd w:id="0"/>
    </w:p>
    <w:sectPr w:rsidR="001933C0" w:rsidRPr="00F9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47"/>
    <w:rsid w:val="00084198"/>
    <w:rsid w:val="001933C0"/>
    <w:rsid w:val="00333038"/>
    <w:rsid w:val="00852813"/>
    <w:rsid w:val="00A15E47"/>
    <w:rsid w:val="00CC7070"/>
    <w:rsid w:val="00E67B45"/>
    <w:rsid w:val="00F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8C85-84C3-488B-B604-0DC54D96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94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43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SaraRa</cp:lastModifiedBy>
  <cp:revision>2</cp:revision>
  <dcterms:created xsi:type="dcterms:W3CDTF">2023-11-22T12:28:00Z</dcterms:created>
  <dcterms:modified xsi:type="dcterms:W3CDTF">2023-11-22T12:28:00Z</dcterms:modified>
</cp:coreProperties>
</file>